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E26" w:rsidRDefault="0076371D" w:rsidP="0076371D">
      <w:pPr>
        <w:jc w:val="center"/>
        <w:rPr>
          <w:noProof/>
        </w:rPr>
      </w:pPr>
      <w:r w:rsidRPr="0076371D">
        <w:rPr>
          <w:rFonts w:ascii="Antique Olive Compact" w:hAnsi="Antique Olive Compact"/>
          <w:noProof/>
          <w:color w:val="2F5496" w:themeColor="accent5" w:themeShade="BF"/>
          <w:sz w:val="56"/>
          <w:szCs w:val="56"/>
        </w:rPr>
        <w:t>2021 CELEBRATION FUNDRAISER ITEMS!</w:t>
      </w:r>
      <w:r w:rsidRPr="0076371D">
        <w:rPr>
          <w:noProof/>
          <w:color w:val="2F5496" w:themeColor="accent5" w:themeShade="BF"/>
        </w:rPr>
        <w:t xml:space="preserve">  </w:t>
      </w:r>
      <w:r w:rsidR="002E134F">
        <w:rPr>
          <w:noProof/>
        </w:rPr>
        <w:drawing>
          <wp:inline distT="0" distB="0" distL="0" distR="0" wp14:anchorId="768ACF6B" wp14:editId="78F5A041">
            <wp:extent cx="5943600" cy="4457700"/>
            <wp:effectExtent l="0" t="0" r="0" b="0"/>
            <wp:docPr id="1" name="Picture 1" descr="https://scontent.fabe1-1.fna.fbcdn.net/v/t1.0-9/121115397_10207820719673078_2864356622438007692_n.jpg?_nc_cat=107&amp;_nc_sid=8bfeb9&amp;_nc_ohc=Y6FC7Kq21J8AX-LP72K&amp;_nc_ht=scontent.fabe1-1.fna&amp;oh=2d1105dc33d93f1a4bc837b7ac156f91&amp;oe=5FAACE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abe1-1.fna.fbcdn.net/v/t1.0-9/121115397_10207820719673078_2864356622438007692_n.jpg?_nc_cat=107&amp;_nc_sid=8bfeb9&amp;_nc_ohc=Y6FC7Kq21J8AX-LP72K&amp;_nc_ht=scontent.fabe1-1.fna&amp;oh=2d1105dc33d93f1a4bc837b7ac156f91&amp;oe=5FAACEC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71D" w:rsidRPr="0076371D" w:rsidRDefault="0076371D" w:rsidP="0076371D">
      <w:pPr>
        <w:jc w:val="center"/>
        <w:rPr>
          <w:b/>
          <w:noProof/>
          <w:color w:val="2F5496" w:themeColor="accent5" w:themeShade="BF"/>
          <w:sz w:val="40"/>
          <w:szCs w:val="40"/>
        </w:rPr>
      </w:pPr>
      <w:r w:rsidRPr="0076371D">
        <w:rPr>
          <w:b/>
          <w:noProof/>
          <w:color w:val="2F5496" w:themeColor="accent5" w:themeShade="BF"/>
          <w:sz w:val="40"/>
          <w:szCs w:val="40"/>
        </w:rPr>
        <w:t>Stadium Blanket - $20.00</w:t>
      </w:r>
    </w:p>
    <w:p w:rsidR="0076371D" w:rsidRPr="0076371D" w:rsidRDefault="0076371D" w:rsidP="0076371D">
      <w:pPr>
        <w:jc w:val="center"/>
        <w:rPr>
          <w:b/>
          <w:noProof/>
          <w:color w:val="2F5496" w:themeColor="accent5" w:themeShade="BF"/>
          <w:sz w:val="40"/>
          <w:szCs w:val="40"/>
        </w:rPr>
      </w:pPr>
      <w:r w:rsidRPr="0076371D">
        <w:rPr>
          <w:b/>
          <w:noProof/>
          <w:color w:val="2F5496" w:themeColor="accent5" w:themeShade="BF"/>
          <w:sz w:val="40"/>
          <w:szCs w:val="40"/>
        </w:rPr>
        <w:t>Baseball Cap – either style - $15.00</w:t>
      </w:r>
    </w:p>
    <w:p w:rsidR="0076371D" w:rsidRPr="0076371D" w:rsidRDefault="0076371D" w:rsidP="0076371D">
      <w:pPr>
        <w:jc w:val="center"/>
        <w:rPr>
          <w:b/>
          <w:noProof/>
          <w:color w:val="2F5496" w:themeColor="accent5" w:themeShade="BF"/>
          <w:sz w:val="40"/>
          <w:szCs w:val="40"/>
        </w:rPr>
      </w:pPr>
      <w:r w:rsidRPr="0076371D">
        <w:rPr>
          <w:b/>
          <w:noProof/>
          <w:color w:val="2F5496" w:themeColor="accent5" w:themeShade="BF"/>
          <w:sz w:val="40"/>
          <w:szCs w:val="40"/>
        </w:rPr>
        <w:t>Visor -  $10.00</w:t>
      </w:r>
    </w:p>
    <w:p w:rsidR="0076371D" w:rsidRPr="0076371D" w:rsidRDefault="0076371D" w:rsidP="0076371D">
      <w:pPr>
        <w:jc w:val="center"/>
        <w:rPr>
          <w:b/>
          <w:noProof/>
          <w:color w:val="2F5496" w:themeColor="accent5" w:themeShade="BF"/>
          <w:sz w:val="40"/>
          <w:szCs w:val="40"/>
        </w:rPr>
      </w:pPr>
      <w:r w:rsidRPr="0076371D">
        <w:rPr>
          <w:b/>
          <w:noProof/>
          <w:color w:val="2F5496" w:themeColor="accent5" w:themeShade="BF"/>
          <w:sz w:val="40"/>
          <w:szCs w:val="40"/>
        </w:rPr>
        <w:t>Tumbler Travel Mug - $15.00</w:t>
      </w:r>
    </w:p>
    <w:p w:rsidR="00122E65" w:rsidRDefault="0076371D" w:rsidP="00122E65">
      <w:pPr>
        <w:jc w:val="center"/>
        <w:rPr>
          <w:b/>
          <w:noProof/>
          <w:color w:val="2F5496" w:themeColor="accent5" w:themeShade="BF"/>
          <w:sz w:val="40"/>
          <w:szCs w:val="40"/>
        </w:rPr>
      </w:pPr>
      <w:r w:rsidRPr="0076371D">
        <w:rPr>
          <w:b/>
          <w:noProof/>
          <w:color w:val="2F5496" w:themeColor="accent5" w:themeShade="BF"/>
          <w:sz w:val="40"/>
          <w:szCs w:val="40"/>
        </w:rPr>
        <w:t>Coffee Mug - $5.00</w:t>
      </w:r>
    </w:p>
    <w:p w:rsidR="00122E65" w:rsidRPr="00122E65" w:rsidRDefault="00122E65" w:rsidP="00122E65">
      <w:pPr>
        <w:rPr>
          <w:b/>
          <w:color w:val="2F5496" w:themeColor="accent5" w:themeShade="BF"/>
          <w:sz w:val="24"/>
          <w:szCs w:val="24"/>
        </w:rPr>
      </w:pPr>
      <w:r>
        <w:rPr>
          <w:b/>
          <w:noProof/>
          <w:color w:val="2F5496" w:themeColor="accent5" w:themeShade="BF"/>
          <w:sz w:val="24"/>
          <w:szCs w:val="24"/>
        </w:rPr>
        <w:t>Purchase at Borough O</w:t>
      </w:r>
      <w:bookmarkStart w:id="0" w:name="_GoBack"/>
      <w:bookmarkEnd w:id="0"/>
      <w:r w:rsidRPr="00122E65">
        <w:rPr>
          <w:b/>
          <w:noProof/>
          <w:color w:val="2F5496" w:themeColor="accent5" w:themeShade="BF"/>
          <w:sz w:val="24"/>
          <w:szCs w:val="24"/>
        </w:rPr>
        <w:t>ffice, 415 Dewart Street, Riverside or call Debbie  570 380-4310</w:t>
      </w:r>
    </w:p>
    <w:sectPr w:rsidR="00122E65" w:rsidRPr="00122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ique Olive Compact">
    <w:panose1 w:val="020B09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14F"/>
    <w:rsid w:val="00122E65"/>
    <w:rsid w:val="002E134F"/>
    <w:rsid w:val="004B014F"/>
    <w:rsid w:val="0076371D"/>
    <w:rsid w:val="00BA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61666C-8F3D-4A03-90C1-0B7C0E3C3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borooffice@riversideborough.org</dc:creator>
  <cp:keywords/>
  <dc:description/>
  <cp:lastModifiedBy>borooffice@riversideborough.org</cp:lastModifiedBy>
  <cp:revision>4</cp:revision>
  <dcterms:created xsi:type="dcterms:W3CDTF">2020-10-12T16:26:00Z</dcterms:created>
  <dcterms:modified xsi:type="dcterms:W3CDTF">2020-10-12T16:31:00Z</dcterms:modified>
</cp:coreProperties>
</file>